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4D" w:rsidRDefault="000A2376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 w:rsidRPr="00B64786">
        <w:rPr>
          <w:rFonts w:ascii="Arial" w:hAnsi="Arial" w:cs="Arial"/>
        </w:rPr>
        <w:t xml:space="preserve">Aan: </w:t>
      </w:r>
      <w:r w:rsidR="004A3E4D">
        <w:rPr>
          <w:rFonts w:ascii="Arial" w:hAnsi="Arial" w:cs="Arial"/>
        </w:rPr>
        <w:tab/>
      </w:r>
      <w:r w:rsidR="004A3E4D">
        <w:rPr>
          <w:rFonts w:ascii="Arial" w:hAnsi="Arial" w:cs="Arial"/>
        </w:rPr>
        <w:tab/>
      </w:r>
      <w:r w:rsidRPr="00B64786">
        <w:rPr>
          <w:rFonts w:ascii="Arial" w:hAnsi="Arial" w:cs="Arial"/>
        </w:rPr>
        <w:t>Bestu</w:t>
      </w:r>
      <w:r w:rsidR="00BF7CBE">
        <w:rPr>
          <w:rFonts w:ascii="Arial" w:hAnsi="Arial" w:cs="Arial"/>
        </w:rPr>
        <w:t>ursleden</w:t>
      </w:r>
      <w:r w:rsidRPr="00B64786">
        <w:rPr>
          <w:rFonts w:ascii="Arial" w:hAnsi="Arial" w:cs="Arial"/>
        </w:rPr>
        <w:t xml:space="preserve"> van scouting groepen </w:t>
      </w:r>
      <w:r w:rsidR="00A242A2">
        <w:rPr>
          <w:rFonts w:ascii="Arial" w:hAnsi="Arial" w:cs="Arial"/>
        </w:rPr>
        <w:t>binnen Scouting R</w:t>
      </w:r>
      <w:r w:rsidRPr="00B64786">
        <w:rPr>
          <w:rFonts w:ascii="Arial" w:hAnsi="Arial" w:cs="Arial"/>
        </w:rPr>
        <w:t xml:space="preserve">egio </w:t>
      </w:r>
      <w:proofErr w:type="spellStart"/>
      <w:r w:rsidRPr="00B64786">
        <w:rPr>
          <w:rFonts w:ascii="Arial" w:hAnsi="Arial" w:cs="Arial"/>
        </w:rPr>
        <w:t>Roermond</w:t>
      </w:r>
      <w:proofErr w:type="spellEnd"/>
      <w:r w:rsidR="004A3E4D">
        <w:rPr>
          <w:rFonts w:ascii="Arial" w:hAnsi="Arial" w:cs="Arial"/>
        </w:rPr>
        <w:br/>
      </w:r>
      <w:r w:rsidRPr="00B64786">
        <w:rPr>
          <w:rFonts w:ascii="Arial" w:hAnsi="Arial" w:cs="Arial"/>
        </w:rPr>
        <w:t xml:space="preserve">Van: </w:t>
      </w:r>
      <w:r w:rsidR="004A3E4D">
        <w:rPr>
          <w:rFonts w:ascii="Arial" w:hAnsi="Arial" w:cs="Arial"/>
        </w:rPr>
        <w:tab/>
      </w:r>
      <w:r w:rsidR="004A3E4D">
        <w:rPr>
          <w:rFonts w:ascii="Arial" w:hAnsi="Arial" w:cs="Arial"/>
        </w:rPr>
        <w:tab/>
      </w:r>
      <w:proofErr w:type="spellStart"/>
      <w:r w:rsidRPr="00B64786">
        <w:rPr>
          <w:rFonts w:ascii="Arial" w:hAnsi="Arial" w:cs="Arial"/>
        </w:rPr>
        <w:t>Jac</w:t>
      </w:r>
      <w:proofErr w:type="spellEnd"/>
      <w:r w:rsidRPr="00B64786">
        <w:rPr>
          <w:rFonts w:ascii="Arial" w:hAnsi="Arial" w:cs="Arial"/>
        </w:rPr>
        <w:t xml:space="preserve"> Smeets</w:t>
      </w:r>
      <w:r w:rsidR="00A242A2">
        <w:rPr>
          <w:rFonts w:ascii="Arial" w:hAnsi="Arial" w:cs="Arial"/>
        </w:rPr>
        <w:t xml:space="preserve"> (S</w:t>
      </w:r>
      <w:r w:rsidRPr="00B64786">
        <w:rPr>
          <w:rFonts w:ascii="Arial" w:hAnsi="Arial" w:cs="Arial"/>
        </w:rPr>
        <w:t>ecretaris</w:t>
      </w:r>
      <w:r w:rsidR="00A242A2">
        <w:rPr>
          <w:rFonts w:ascii="Arial" w:hAnsi="Arial" w:cs="Arial"/>
        </w:rPr>
        <w:t>)</w:t>
      </w:r>
      <w:r w:rsidR="004A3E4D">
        <w:rPr>
          <w:rFonts w:ascii="Arial" w:hAnsi="Arial" w:cs="Arial"/>
        </w:rPr>
        <w:br/>
      </w:r>
      <w:r w:rsidRPr="00B64786">
        <w:rPr>
          <w:rFonts w:ascii="Arial" w:hAnsi="Arial" w:cs="Arial"/>
        </w:rPr>
        <w:t>Betreft:</w:t>
      </w:r>
      <w:r w:rsidR="004A3E4D">
        <w:rPr>
          <w:rFonts w:ascii="Arial" w:hAnsi="Arial" w:cs="Arial"/>
        </w:rPr>
        <w:tab/>
      </w:r>
      <w:r w:rsidRPr="00B64786">
        <w:rPr>
          <w:rFonts w:ascii="Arial" w:hAnsi="Arial" w:cs="Arial"/>
        </w:rPr>
        <w:t xml:space="preserve">Uitnodiging regioraad </w:t>
      </w:r>
      <w:r w:rsidR="0026097A" w:rsidRPr="00B64786">
        <w:rPr>
          <w:rFonts w:ascii="Arial" w:hAnsi="Arial" w:cs="Arial"/>
        </w:rPr>
        <w:t>1</w:t>
      </w:r>
      <w:r w:rsidR="00CF3BBA">
        <w:rPr>
          <w:rFonts w:ascii="Arial" w:hAnsi="Arial" w:cs="Arial"/>
        </w:rPr>
        <w:t xml:space="preserve">3 </w:t>
      </w:r>
      <w:r w:rsidR="00687624" w:rsidRPr="00B64786">
        <w:rPr>
          <w:rFonts w:ascii="Arial" w:hAnsi="Arial" w:cs="Arial"/>
        </w:rPr>
        <w:t>november</w:t>
      </w:r>
      <w:r w:rsidRPr="00B64786">
        <w:rPr>
          <w:rFonts w:ascii="Arial" w:hAnsi="Arial" w:cs="Arial"/>
        </w:rPr>
        <w:t xml:space="preserve"> 201</w:t>
      </w:r>
      <w:r w:rsidR="00CF3BBA">
        <w:rPr>
          <w:rFonts w:ascii="Arial" w:hAnsi="Arial" w:cs="Arial"/>
        </w:rPr>
        <w:t>9</w:t>
      </w:r>
    </w:p>
    <w:p w:rsidR="000A2376" w:rsidRPr="00B64786" w:rsidRDefault="004A3E4D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Roermond</w:t>
      </w:r>
      <w:proofErr w:type="spellEnd"/>
      <w:r w:rsidR="000A2376" w:rsidRPr="00B64786">
        <w:rPr>
          <w:rFonts w:ascii="Arial" w:hAnsi="Arial" w:cs="Arial"/>
        </w:rPr>
        <w:t xml:space="preserve">, </w:t>
      </w:r>
      <w:r w:rsidR="00CF3BBA">
        <w:rPr>
          <w:rFonts w:ascii="Arial" w:hAnsi="Arial" w:cs="Arial"/>
        </w:rPr>
        <w:t>24 Oktober</w:t>
      </w:r>
      <w:r w:rsidR="000A2376" w:rsidRPr="00B64786">
        <w:rPr>
          <w:rFonts w:ascii="Arial" w:hAnsi="Arial" w:cs="Arial"/>
        </w:rPr>
        <w:t xml:space="preserve"> 201</w:t>
      </w:r>
      <w:r w:rsidR="00CF3BBA">
        <w:rPr>
          <w:rFonts w:ascii="Arial" w:hAnsi="Arial" w:cs="Arial"/>
        </w:rPr>
        <w:t>9</w:t>
      </w:r>
    </w:p>
    <w:p w:rsidR="000A2376" w:rsidRPr="00B64786" w:rsidRDefault="000A2376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 w:rsidRPr="00B64786">
        <w:rPr>
          <w:rFonts w:ascii="Arial" w:hAnsi="Arial" w:cs="Arial"/>
        </w:rPr>
        <w:t>Beste bestuurder,</w:t>
      </w:r>
    </w:p>
    <w:p w:rsidR="00BF7CBE" w:rsidRDefault="000A2376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 w:rsidRPr="00B64786">
        <w:rPr>
          <w:rFonts w:ascii="Arial" w:hAnsi="Arial" w:cs="Arial"/>
        </w:rPr>
        <w:t xml:space="preserve">Op </w:t>
      </w:r>
      <w:r w:rsidR="00CF3BBA">
        <w:rPr>
          <w:rFonts w:ascii="Arial" w:hAnsi="Arial" w:cs="Arial"/>
        </w:rPr>
        <w:t>woensdag</w:t>
      </w:r>
      <w:r w:rsidR="0026097A" w:rsidRPr="00B64786">
        <w:rPr>
          <w:rFonts w:ascii="Arial" w:hAnsi="Arial" w:cs="Arial"/>
        </w:rPr>
        <w:t>1</w:t>
      </w:r>
      <w:r w:rsidR="00CF3BBA">
        <w:rPr>
          <w:rFonts w:ascii="Arial" w:hAnsi="Arial" w:cs="Arial"/>
        </w:rPr>
        <w:t xml:space="preserve">3 </w:t>
      </w:r>
      <w:r w:rsidR="00B05FCE" w:rsidRPr="00B64786">
        <w:rPr>
          <w:rFonts w:ascii="Arial" w:hAnsi="Arial" w:cs="Arial"/>
        </w:rPr>
        <w:t>november</w:t>
      </w:r>
      <w:r w:rsidR="00420DD7" w:rsidRPr="00B64786">
        <w:rPr>
          <w:rFonts w:ascii="Arial" w:hAnsi="Arial" w:cs="Arial"/>
        </w:rPr>
        <w:t xml:space="preserve"> 201</w:t>
      </w:r>
      <w:r w:rsidR="00CF3BBA">
        <w:rPr>
          <w:rFonts w:ascii="Arial" w:hAnsi="Arial" w:cs="Arial"/>
        </w:rPr>
        <w:t xml:space="preserve">9 </w:t>
      </w:r>
      <w:r w:rsidRPr="00B64786">
        <w:rPr>
          <w:rFonts w:ascii="Arial" w:hAnsi="Arial" w:cs="Arial"/>
        </w:rPr>
        <w:t xml:space="preserve">zal in het HK van Scouting </w:t>
      </w:r>
      <w:proofErr w:type="spellStart"/>
      <w:r w:rsidR="00CF3BBA">
        <w:rPr>
          <w:rFonts w:ascii="Arial" w:hAnsi="Arial" w:cs="Arial"/>
        </w:rPr>
        <w:t>St</w:t>
      </w:r>
      <w:proofErr w:type="spellEnd"/>
      <w:r w:rsidR="00CF3BBA">
        <w:rPr>
          <w:rFonts w:ascii="Arial" w:hAnsi="Arial" w:cs="Arial"/>
        </w:rPr>
        <w:t xml:space="preserve"> Joris</w:t>
      </w:r>
      <w:r w:rsidR="004A3E4D">
        <w:rPr>
          <w:rFonts w:ascii="Arial" w:hAnsi="Arial" w:cs="Arial"/>
        </w:rPr>
        <w:t xml:space="preserve"> </w:t>
      </w:r>
      <w:r w:rsidR="009D0AA4">
        <w:rPr>
          <w:rFonts w:ascii="Arial" w:hAnsi="Arial" w:cs="Arial"/>
        </w:rPr>
        <w:t xml:space="preserve">te </w:t>
      </w:r>
      <w:proofErr w:type="spellStart"/>
      <w:r w:rsidR="00CF3BBA">
        <w:rPr>
          <w:rFonts w:ascii="Arial" w:hAnsi="Arial" w:cs="Arial"/>
        </w:rPr>
        <w:t>Maasniel</w:t>
      </w:r>
      <w:proofErr w:type="spellEnd"/>
      <w:r w:rsidRPr="00B64786">
        <w:rPr>
          <w:rFonts w:ascii="Arial" w:hAnsi="Arial" w:cs="Arial"/>
        </w:rPr>
        <w:t xml:space="preserve"> om 20</w:t>
      </w:r>
      <w:r w:rsidR="004A3E4D">
        <w:rPr>
          <w:rFonts w:ascii="Arial" w:hAnsi="Arial" w:cs="Arial"/>
        </w:rPr>
        <w:t xml:space="preserve"> uur</w:t>
      </w:r>
      <w:r w:rsidR="00CF3BBA">
        <w:rPr>
          <w:rFonts w:ascii="Arial" w:hAnsi="Arial" w:cs="Arial"/>
        </w:rPr>
        <w:t xml:space="preserve"> </w:t>
      </w:r>
      <w:r w:rsidR="00420DD7" w:rsidRPr="00B64786">
        <w:rPr>
          <w:rFonts w:ascii="Arial" w:hAnsi="Arial" w:cs="Arial"/>
        </w:rPr>
        <w:t>een regioraad ge</w:t>
      </w:r>
      <w:r w:rsidR="00BF7CBE">
        <w:rPr>
          <w:rFonts w:ascii="Arial" w:hAnsi="Arial" w:cs="Arial"/>
        </w:rPr>
        <w:t>organiseerd door Scouting Regio Roermond</w:t>
      </w:r>
      <w:r w:rsidR="00420DD7" w:rsidRPr="00B64786">
        <w:rPr>
          <w:rFonts w:ascii="Arial" w:hAnsi="Arial" w:cs="Arial"/>
        </w:rPr>
        <w:t>.</w:t>
      </w:r>
      <w:r w:rsidR="003174E6">
        <w:rPr>
          <w:rFonts w:ascii="Arial" w:hAnsi="Arial" w:cs="Arial"/>
        </w:rPr>
        <w:t xml:space="preserve"> In </w:t>
      </w:r>
      <w:r w:rsidR="00BF7CBE">
        <w:rPr>
          <w:rFonts w:ascii="Arial" w:hAnsi="Arial" w:cs="Arial"/>
        </w:rPr>
        <w:t>de</w:t>
      </w:r>
      <w:r w:rsidR="003174E6">
        <w:rPr>
          <w:rFonts w:ascii="Arial" w:hAnsi="Arial" w:cs="Arial"/>
        </w:rPr>
        <w:t xml:space="preserve"> regioraad informeren we jullie over de stand van zaken inzake onze regio, Scouting Limburg en Scouting Nederland. </w:t>
      </w:r>
    </w:p>
    <w:p w:rsidR="003174E6" w:rsidRDefault="003174E6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>
        <w:rPr>
          <w:rFonts w:ascii="Arial" w:hAnsi="Arial" w:cs="Arial"/>
        </w:rPr>
        <w:t>Naast het inform</w:t>
      </w:r>
      <w:r w:rsidR="00BF7CBE">
        <w:rPr>
          <w:rFonts w:ascii="Arial" w:hAnsi="Arial" w:cs="Arial"/>
        </w:rPr>
        <w:t>erende</w:t>
      </w:r>
      <w:r>
        <w:rPr>
          <w:rFonts w:ascii="Arial" w:hAnsi="Arial" w:cs="Arial"/>
        </w:rPr>
        <w:t xml:space="preserve"> deel van de raad </w:t>
      </w:r>
      <w:r w:rsidR="00BF7CBE">
        <w:rPr>
          <w:rFonts w:ascii="Arial" w:hAnsi="Arial" w:cs="Arial"/>
        </w:rPr>
        <w:t>verzorgen</w:t>
      </w:r>
      <w:r>
        <w:rPr>
          <w:rFonts w:ascii="Arial" w:hAnsi="Arial" w:cs="Arial"/>
        </w:rPr>
        <w:t xml:space="preserve"> we een interactief deel om </w:t>
      </w:r>
      <w:r w:rsidR="00BF7CBE">
        <w:rPr>
          <w:rFonts w:ascii="Arial" w:hAnsi="Arial" w:cs="Arial"/>
        </w:rPr>
        <w:t>onderling</w:t>
      </w:r>
      <w:r>
        <w:rPr>
          <w:rFonts w:ascii="Arial" w:hAnsi="Arial" w:cs="Arial"/>
        </w:rPr>
        <w:t xml:space="preserve"> te netwerken en </w:t>
      </w:r>
      <w:r w:rsidR="00BF7CBE">
        <w:rPr>
          <w:rFonts w:ascii="Arial" w:hAnsi="Arial" w:cs="Arial"/>
        </w:rPr>
        <w:t>van gedachten te wisselen over actuele onderwerpen.De raad</w:t>
      </w:r>
      <w:r>
        <w:rPr>
          <w:rFonts w:ascii="Arial" w:hAnsi="Arial" w:cs="Arial"/>
        </w:rPr>
        <w:t xml:space="preserve"> eindigt omstreeks 22 uur.</w:t>
      </w:r>
    </w:p>
    <w:p w:rsidR="003174E6" w:rsidRDefault="004A3E4D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>
        <w:rPr>
          <w:rFonts w:ascii="Arial" w:hAnsi="Arial" w:cs="Arial"/>
        </w:rPr>
        <w:t>De stukken voor de</w:t>
      </w:r>
      <w:r w:rsidR="003174E6">
        <w:rPr>
          <w:rFonts w:ascii="Arial" w:hAnsi="Arial" w:cs="Arial"/>
        </w:rPr>
        <w:t xml:space="preserve"> raad</w:t>
      </w:r>
      <w:r>
        <w:rPr>
          <w:rFonts w:ascii="Arial" w:hAnsi="Arial" w:cs="Arial"/>
        </w:rPr>
        <w:t xml:space="preserve"> komen beschikbaar op </w:t>
      </w:r>
      <w:r w:rsidR="00BF7CBE">
        <w:rPr>
          <w:rFonts w:ascii="Arial" w:hAnsi="Arial" w:cs="Arial"/>
        </w:rPr>
        <w:t>onze</w:t>
      </w:r>
      <w:r>
        <w:rPr>
          <w:rFonts w:ascii="Arial" w:hAnsi="Arial" w:cs="Arial"/>
        </w:rPr>
        <w:t xml:space="preserve"> website via </w:t>
      </w:r>
      <w:r w:rsidR="00BF7CBE">
        <w:rPr>
          <w:rFonts w:ascii="Arial" w:hAnsi="Arial" w:cs="Arial"/>
        </w:rPr>
        <w:t>onderstaande</w:t>
      </w:r>
      <w:r>
        <w:rPr>
          <w:rFonts w:ascii="Arial" w:hAnsi="Arial" w:cs="Arial"/>
        </w:rPr>
        <w:t xml:space="preserve"> link: </w:t>
      </w:r>
      <w:hyperlink r:id="rId7" w:history="1">
        <w:r w:rsidR="003174E6" w:rsidRPr="004C0BC8">
          <w:rPr>
            <w:rStyle w:val="Hyperlink"/>
            <w:rFonts w:ascii="Arial" w:hAnsi="Arial" w:cs="Arial"/>
          </w:rPr>
          <w:t>https://scoutingregioroermond.nl/raadstukken/</w:t>
        </w:r>
      </w:hyperlink>
    </w:p>
    <w:p w:rsidR="00420DD7" w:rsidRPr="00B64786" w:rsidRDefault="00420DD7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 w:rsidRPr="00B64786">
        <w:rPr>
          <w:rFonts w:ascii="Arial" w:hAnsi="Arial" w:cs="Arial"/>
        </w:rPr>
        <w:t xml:space="preserve">Mocht </w:t>
      </w:r>
      <w:r w:rsidR="00BF7CBE">
        <w:rPr>
          <w:rFonts w:ascii="Arial" w:hAnsi="Arial" w:cs="Arial"/>
        </w:rPr>
        <w:t>je</w:t>
      </w:r>
      <w:r w:rsidRPr="00B64786">
        <w:rPr>
          <w:rFonts w:ascii="Arial" w:hAnsi="Arial" w:cs="Arial"/>
        </w:rPr>
        <w:t xml:space="preserve"> verhinderd zijn</w:t>
      </w:r>
      <w:r w:rsidR="00CF3BBA">
        <w:rPr>
          <w:rFonts w:ascii="Arial" w:hAnsi="Arial" w:cs="Arial"/>
        </w:rPr>
        <w:t>,</w:t>
      </w:r>
      <w:r w:rsidRPr="00B64786">
        <w:rPr>
          <w:rFonts w:ascii="Arial" w:hAnsi="Arial" w:cs="Arial"/>
        </w:rPr>
        <w:t xml:space="preserve"> ku</w:t>
      </w:r>
      <w:r w:rsidR="00BF7CBE">
        <w:rPr>
          <w:rFonts w:ascii="Arial" w:hAnsi="Arial" w:cs="Arial"/>
        </w:rPr>
        <w:t xml:space="preserve">n je </w:t>
      </w:r>
      <w:proofErr w:type="spellStart"/>
      <w:r w:rsidR="00BF7CBE">
        <w:rPr>
          <w:rFonts w:ascii="Arial" w:hAnsi="Arial" w:cs="Arial"/>
        </w:rPr>
        <w:t>je</w:t>
      </w:r>
      <w:proofErr w:type="spellEnd"/>
      <w:r w:rsidRPr="00B64786">
        <w:rPr>
          <w:rFonts w:ascii="Arial" w:hAnsi="Arial" w:cs="Arial"/>
        </w:rPr>
        <w:t xml:space="preserve"> afmelden bij </w:t>
      </w:r>
      <w:proofErr w:type="spellStart"/>
      <w:r w:rsidRPr="00B64786">
        <w:rPr>
          <w:rFonts w:ascii="Arial" w:hAnsi="Arial" w:cs="Arial"/>
        </w:rPr>
        <w:t>Jac</w:t>
      </w:r>
      <w:proofErr w:type="spellEnd"/>
      <w:r w:rsidRPr="00B64786">
        <w:rPr>
          <w:rFonts w:ascii="Arial" w:hAnsi="Arial" w:cs="Arial"/>
        </w:rPr>
        <w:t xml:space="preserve"> Smeets via email: jemsmeets@gmail.com.</w:t>
      </w:r>
    </w:p>
    <w:p w:rsidR="000A2376" w:rsidRPr="00B64786" w:rsidRDefault="003174E6" w:rsidP="0044213B">
      <w:pPr>
        <w:keepLines/>
        <w:widowControl w:val="0"/>
        <w:spacing w:after="2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A2376" w:rsidRPr="00B64786">
        <w:rPr>
          <w:rFonts w:ascii="Arial" w:hAnsi="Arial" w:cs="Arial"/>
        </w:rPr>
        <w:t>genda:</w:t>
      </w:r>
    </w:p>
    <w:p w:rsidR="00B05FCE" w:rsidRPr="00B64786" w:rsidRDefault="00B05FCE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 xml:space="preserve">Inloop met koffie en cake </w:t>
      </w:r>
    </w:p>
    <w:p w:rsidR="00B05FCE" w:rsidRPr="00B64786" w:rsidRDefault="00B05FCE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 xml:space="preserve">Opening Regio Raad </w:t>
      </w:r>
    </w:p>
    <w:p w:rsidR="00B05FCE" w:rsidRDefault="00B05FCE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>Vastleggen werkplan 20</w:t>
      </w:r>
      <w:r w:rsidR="00CF3BBA">
        <w:rPr>
          <w:rFonts w:ascii="Arial" w:hAnsi="Arial" w:cs="Arial"/>
          <w:sz w:val="22"/>
          <w:szCs w:val="22"/>
        </w:rPr>
        <w:t>20</w:t>
      </w:r>
    </w:p>
    <w:p w:rsidR="00522147" w:rsidRDefault="00522147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Waarderingsbeleid binnen de regio</w:t>
      </w:r>
    </w:p>
    <w:p w:rsidR="004A3E4D" w:rsidRPr="00B64786" w:rsidRDefault="004A3E4D" w:rsidP="004A3E4D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>Financiën</w:t>
      </w:r>
    </w:p>
    <w:p w:rsidR="004A3E4D" w:rsidRPr="004A3E4D" w:rsidRDefault="004A3E4D" w:rsidP="004A3E4D">
      <w:pPr>
        <w:pStyle w:val="textbox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>Begroting 20</w:t>
      </w:r>
      <w:r w:rsidR="00CF3BBA">
        <w:rPr>
          <w:rFonts w:ascii="Arial" w:hAnsi="Arial" w:cs="Arial"/>
          <w:sz w:val="22"/>
          <w:szCs w:val="22"/>
        </w:rPr>
        <w:t>20</w:t>
      </w:r>
    </w:p>
    <w:p w:rsidR="004A3E4D" w:rsidRDefault="004A3E4D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Stemmen </w:t>
      </w:r>
    </w:p>
    <w:p w:rsidR="004A3E4D" w:rsidRDefault="00CF3BBA" w:rsidP="004A3E4D">
      <w:pPr>
        <w:pStyle w:val="textbox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Secretaris</w:t>
      </w:r>
      <w:r w:rsidR="004A3E4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Jac</w:t>
      </w:r>
      <w:proofErr w:type="spellEnd"/>
      <w:r>
        <w:rPr>
          <w:rFonts w:ascii="Arial" w:hAnsi="Arial" w:cs="Arial"/>
          <w:sz w:val="22"/>
          <w:szCs w:val="22"/>
        </w:rPr>
        <w:t xml:space="preserve"> Smeets</w:t>
      </w:r>
      <w:r w:rsidR="004A3E4D">
        <w:rPr>
          <w:rFonts w:ascii="Arial" w:hAnsi="Arial" w:cs="Arial"/>
          <w:sz w:val="22"/>
          <w:szCs w:val="22"/>
        </w:rPr>
        <w:t xml:space="preserve"> (Herkiesbaar)</w:t>
      </w:r>
    </w:p>
    <w:p w:rsidR="004A3E4D" w:rsidRDefault="004A3E4D" w:rsidP="004A3E4D">
      <w:pPr>
        <w:pStyle w:val="textbox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Bestuurslid </w:t>
      </w:r>
      <w:r w:rsidR="00CF3BBA">
        <w:rPr>
          <w:rFonts w:ascii="Arial" w:hAnsi="Arial" w:cs="Arial"/>
          <w:sz w:val="22"/>
          <w:szCs w:val="22"/>
        </w:rPr>
        <w:t>Joep van Doren</w:t>
      </w:r>
      <w:r>
        <w:rPr>
          <w:rFonts w:ascii="Arial" w:hAnsi="Arial" w:cs="Arial"/>
          <w:sz w:val="22"/>
          <w:szCs w:val="22"/>
        </w:rPr>
        <w:t xml:space="preserve"> (Herkiesbaar)</w:t>
      </w:r>
    </w:p>
    <w:p w:rsidR="00B05FCE" w:rsidRPr="00B64786" w:rsidRDefault="00B05FCE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 xml:space="preserve">Landelijke Raad en Scouting Steunpunt Limburg </w:t>
      </w:r>
    </w:p>
    <w:p w:rsidR="004A3E4D" w:rsidRDefault="004A3E4D" w:rsidP="004A3E4D">
      <w:pPr>
        <w:pStyle w:val="textbox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4A3E4D" w:rsidRPr="004A3E4D" w:rsidRDefault="00B05FCE" w:rsidP="004A3E4D">
      <w:pPr>
        <w:pStyle w:val="textbox"/>
        <w:shd w:val="clear" w:color="auto" w:fill="FFFFFF"/>
        <w:spacing w:before="0" w:beforeAutospacing="0" w:after="0" w:afterAutospacing="0"/>
        <w:ind w:left="1287" w:firstLine="414"/>
        <w:rPr>
          <w:rFonts w:ascii="Arial" w:hAnsi="Arial" w:cs="Arial"/>
          <w:b/>
          <w:i/>
          <w:sz w:val="22"/>
          <w:szCs w:val="22"/>
        </w:rPr>
      </w:pPr>
      <w:r w:rsidRPr="004A3E4D">
        <w:rPr>
          <w:rFonts w:ascii="Arial" w:hAnsi="Arial" w:cs="Arial"/>
          <w:b/>
          <w:i/>
          <w:sz w:val="22"/>
          <w:szCs w:val="22"/>
        </w:rPr>
        <w:t>Pauze</w:t>
      </w:r>
    </w:p>
    <w:p w:rsidR="00B05FCE" w:rsidRPr="00B64786" w:rsidRDefault="00B05FCE" w:rsidP="004A3E4D">
      <w:pPr>
        <w:pStyle w:val="textbox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B05FCE" w:rsidRPr="00B64786" w:rsidRDefault="004A3E4D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Interactief deel Regio Raad </w:t>
      </w:r>
      <w:r w:rsidR="00CF3BB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F3BBA">
        <w:rPr>
          <w:rFonts w:ascii="Arial" w:hAnsi="Arial" w:cs="Arial"/>
          <w:sz w:val="22"/>
          <w:szCs w:val="22"/>
        </w:rPr>
        <w:t>Koraline</w:t>
      </w:r>
      <w:proofErr w:type="spellEnd"/>
      <w:r w:rsidR="00CF3BBA">
        <w:rPr>
          <w:rFonts w:ascii="Arial" w:hAnsi="Arial" w:cs="Arial"/>
          <w:sz w:val="22"/>
          <w:szCs w:val="22"/>
        </w:rPr>
        <w:t xml:space="preserve"> van Dijk, Meiden in scouting</w:t>
      </w:r>
    </w:p>
    <w:p w:rsidR="00B05FCE" w:rsidRPr="00B64786" w:rsidRDefault="00B05FCE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 xml:space="preserve">Rondvraag </w:t>
      </w:r>
    </w:p>
    <w:p w:rsidR="00B05FCE" w:rsidRPr="00B64786" w:rsidRDefault="00B05FCE" w:rsidP="00B05FCE">
      <w:pPr>
        <w:pStyle w:val="textbox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4786">
        <w:rPr>
          <w:rFonts w:ascii="Arial" w:hAnsi="Arial" w:cs="Arial"/>
          <w:sz w:val="22"/>
          <w:szCs w:val="22"/>
        </w:rPr>
        <w:t>Sluiting Regio</w:t>
      </w:r>
      <w:r w:rsidR="00016F6B">
        <w:rPr>
          <w:rFonts w:ascii="Arial" w:hAnsi="Arial" w:cs="Arial"/>
          <w:sz w:val="22"/>
          <w:szCs w:val="22"/>
        </w:rPr>
        <w:t>r</w:t>
      </w:r>
      <w:r w:rsidRPr="00B64786">
        <w:rPr>
          <w:rFonts w:ascii="Arial" w:hAnsi="Arial" w:cs="Arial"/>
          <w:sz w:val="22"/>
          <w:szCs w:val="22"/>
        </w:rPr>
        <w:t xml:space="preserve">aad </w:t>
      </w:r>
    </w:p>
    <w:p w:rsidR="00CC3D21" w:rsidRDefault="00CC3D21" w:rsidP="00324814">
      <w:pPr>
        <w:rPr>
          <w:rFonts w:ascii="Arial" w:hAnsi="Arial" w:cs="Arial"/>
        </w:rPr>
      </w:pPr>
    </w:p>
    <w:p w:rsidR="00BF7CBE" w:rsidRDefault="003174E6" w:rsidP="00324814">
      <w:pPr>
        <w:rPr>
          <w:rFonts w:ascii="Arial" w:hAnsi="Arial" w:cs="Arial"/>
        </w:rPr>
      </w:pPr>
      <w:r>
        <w:rPr>
          <w:rFonts w:ascii="Arial" w:hAnsi="Arial" w:cs="Arial"/>
        </w:rPr>
        <w:t>Hopelijk zien we u allemaal op deze avond!</w:t>
      </w:r>
    </w:p>
    <w:p w:rsidR="000A2376" w:rsidRDefault="00CC3D21" w:rsidP="00324814">
      <w:pPr>
        <w:rPr>
          <w:rFonts w:ascii="Arial" w:hAnsi="Arial" w:cs="Arial"/>
        </w:rPr>
      </w:pPr>
      <w:r w:rsidRPr="00B64786">
        <w:rPr>
          <w:rFonts w:ascii="Arial" w:hAnsi="Arial" w:cs="Arial"/>
        </w:rPr>
        <w:t>M</w:t>
      </w:r>
      <w:r w:rsidR="000A2376" w:rsidRPr="00B64786">
        <w:rPr>
          <w:rFonts w:ascii="Arial" w:hAnsi="Arial" w:cs="Arial"/>
        </w:rPr>
        <w:t>et vriendelijke groet,</w:t>
      </w:r>
    </w:p>
    <w:p w:rsidR="00BF7CBE" w:rsidRPr="00B64786" w:rsidRDefault="00BF7CBE" w:rsidP="00324814">
      <w:pPr>
        <w:rPr>
          <w:rFonts w:ascii="Arial" w:hAnsi="Arial" w:cs="Arial"/>
        </w:rPr>
      </w:pPr>
    </w:p>
    <w:p w:rsidR="000A2376" w:rsidRPr="00BF7CBE" w:rsidRDefault="000A2376" w:rsidP="00BF7CBE">
      <w:pPr>
        <w:rPr>
          <w:rFonts w:ascii="Arial" w:hAnsi="Arial" w:cs="Arial"/>
        </w:rPr>
      </w:pPr>
      <w:proofErr w:type="spellStart"/>
      <w:r w:rsidRPr="00B64786">
        <w:rPr>
          <w:rFonts w:ascii="Arial" w:hAnsi="Arial" w:cs="Arial"/>
        </w:rPr>
        <w:t>Jac</w:t>
      </w:r>
      <w:proofErr w:type="spellEnd"/>
      <w:r w:rsidRPr="00B64786">
        <w:rPr>
          <w:rFonts w:ascii="Arial" w:hAnsi="Arial" w:cs="Arial"/>
        </w:rPr>
        <w:t xml:space="preserve"> Smeets</w:t>
      </w:r>
      <w:r w:rsidR="00BF7CBE">
        <w:rPr>
          <w:rFonts w:ascii="Arial" w:hAnsi="Arial" w:cs="Arial"/>
        </w:rPr>
        <w:br/>
        <w:t>S</w:t>
      </w:r>
      <w:r w:rsidRPr="00B64786">
        <w:rPr>
          <w:rFonts w:ascii="Arial" w:hAnsi="Arial" w:cs="Arial"/>
        </w:rPr>
        <w:t xml:space="preserve">ecretaris </w:t>
      </w:r>
      <w:r w:rsidR="00BF7CBE">
        <w:rPr>
          <w:rFonts w:ascii="Arial" w:hAnsi="Arial" w:cs="Arial"/>
        </w:rPr>
        <w:t>Scouting R</w:t>
      </w:r>
      <w:r w:rsidRPr="00B64786">
        <w:rPr>
          <w:rFonts w:ascii="Arial" w:hAnsi="Arial" w:cs="Arial"/>
        </w:rPr>
        <w:t>egio Roermond</w:t>
      </w:r>
      <w:bookmarkStart w:id="0" w:name="_GoBack"/>
      <w:bookmarkEnd w:id="0"/>
    </w:p>
    <w:sectPr w:rsidR="000A2376" w:rsidRPr="00BF7CBE" w:rsidSect="004421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849" w:bottom="1417" w:left="851" w:header="426" w:footer="5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38F" w:rsidRDefault="00B2438F" w:rsidP="00324814">
      <w:pPr>
        <w:spacing w:after="0" w:line="240" w:lineRule="auto"/>
      </w:pPr>
      <w:r>
        <w:separator/>
      </w:r>
    </w:p>
  </w:endnote>
  <w:endnote w:type="continuationSeparator" w:id="1">
    <w:p w:rsidR="00B2438F" w:rsidRDefault="00B2438F" w:rsidP="0032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jc w:val="center"/>
      <w:tblLook w:val="00A0"/>
    </w:tblPr>
    <w:tblGrid>
      <w:gridCol w:w="4111"/>
      <w:gridCol w:w="2688"/>
      <w:gridCol w:w="3549"/>
    </w:tblGrid>
    <w:tr w:rsidR="00420DD7" w:rsidRPr="00994B6B" w:rsidTr="00994B6B">
      <w:trPr>
        <w:jc w:val="center"/>
      </w:trPr>
      <w:tc>
        <w:tcPr>
          <w:tcW w:w="4111" w:type="dxa"/>
          <w:vAlign w:val="center"/>
        </w:tcPr>
        <w:p w:rsidR="00420DD7" w:rsidRPr="00994B6B" w:rsidRDefault="00420DD7">
          <w:pPr>
            <w:pStyle w:val="Voettekst"/>
            <w:rPr>
              <w:color w:val="000000"/>
              <w:lang w:val="en-US"/>
            </w:rPr>
          </w:pPr>
          <w:r>
            <w:rPr>
              <w:noProof/>
              <w:color w:val="0000FF"/>
              <w:lang w:eastAsia="nl-NL"/>
            </w:rPr>
            <w:drawing>
              <wp:inline distT="0" distB="0" distL="0" distR="0">
                <wp:extent cx="121920" cy="121920"/>
                <wp:effectExtent l="19050" t="0" r="0" b="0"/>
                <wp:docPr id="2" name="Picture 38" descr="http://icons.iconarchive.com/icons/tatice/cristal-intense/256/Connexion-internet-icon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http://icons.iconarchive.com/icons/tatice/cristal-intense/256/Connexion-internet-icon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3" w:history="1">
            <w:r w:rsidRPr="00994B6B">
              <w:rPr>
                <w:rStyle w:val="Hyperlink"/>
                <w:color w:val="000000"/>
                <w:u w:val="none"/>
                <w:lang w:val="en-US"/>
              </w:rPr>
              <w:t>www.scoutingregioroermond.nl</w:t>
            </w:r>
          </w:hyperlink>
        </w:p>
      </w:tc>
      <w:tc>
        <w:tcPr>
          <w:tcW w:w="2688" w:type="dxa"/>
          <w:vAlign w:val="center"/>
        </w:tcPr>
        <w:p w:rsidR="00420DD7" w:rsidRPr="00994B6B" w:rsidRDefault="00420DD7">
          <w:pPr>
            <w:pStyle w:val="Voettekst"/>
            <w:rPr>
              <w:color w:val="000000"/>
              <w:lang w:val="en-US"/>
            </w:rPr>
          </w:pPr>
        </w:p>
      </w:tc>
      <w:tc>
        <w:tcPr>
          <w:tcW w:w="3549" w:type="dxa"/>
          <w:vAlign w:val="center"/>
        </w:tcPr>
        <w:p w:rsidR="00420DD7" w:rsidRPr="00994B6B" w:rsidRDefault="00420DD7" w:rsidP="00994B6B">
          <w:pPr>
            <w:pStyle w:val="Voettekst"/>
            <w:jc w:val="right"/>
            <w:rPr>
              <w:color w:val="000000"/>
              <w:lang w:val="en-US"/>
            </w:rPr>
          </w:pPr>
          <w:r>
            <w:rPr>
              <w:noProof/>
              <w:color w:val="0000FF"/>
              <w:lang w:eastAsia="nl-NL"/>
            </w:rPr>
            <w:drawing>
              <wp:inline distT="0" distB="0" distL="0" distR="0">
                <wp:extent cx="99060" cy="99060"/>
                <wp:effectExtent l="19050" t="0" r="0" b="0"/>
                <wp:docPr id="3" name="Picture 39" descr="http://www.rickyfree.com/wp-content/uploads/2015/06/email-icon-transparent-background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http://www.rickyfree.com/wp-content/uploads/2015/06/email-icon-transparent-background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6" w:history="1">
            <w:r w:rsidRPr="00994B6B">
              <w:rPr>
                <w:rStyle w:val="Hyperlink"/>
                <w:color w:val="000000"/>
                <w:u w:val="none"/>
                <w:lang w:val="en-US"/>
              </w:rPr>
              <w:t>info@scoutingregioroermond.nl</w:t>
            </w:r>
          </w:hyperlink>
        </w:p>
      </w:tc>
    </w:tr>
  </w:tbl>
  <w:p w:rsidR="00420DD7" w:rsidRPr="008A2B1D" w:rsidRDefault="00420DD7">
    <w:pPr>
      <w:pStyle w:val="Voettekst"/>
      <w:rPr>
        <w:color w:val="00000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38F" w:rsidRDefault="00B2438F" w:rsidP="00324814">
      <w:pPr>
        <w:spacing w:after="0" w:line="240" w:lineRule="auto"/>
      </w:pPr>
      <w:r>
        <w:separator/>
      </w:r>
    </w:p>
  </w:footnote>
  <w:footnote w:type="continuationSeparator" w:id="1">
    <w:p w:rsidR="00B2438F" w:rsidRDefault="00B2438F" w:rsidP="0032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D7" w:rsidRDefault="002E0DF1">
    <w:pPr>
      <w:pStyle w:val="Koptekst"/>
    </w:pPr>
    <w:r>
      <w:rPr>
        <w:noProof/>
        <w:lang w:eastAsia="nl-N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66814" o:spid="_x0000_s2049" type="#_x0000_t136" style="position:absolute;margin-left:0;margin-top:0;width:447.65pt;height:191.85pt;rotation:315;z-index:-251658240;mso-position-horizontal:center;mso-position-horizontal-relative:margin;mso-position-vertical:center;mso-position-vertical-relative:margin" o:allowincell="f" fillcolor="#5a5a5a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142" w:type="dxa"/>
      <w:tblLook w:val="00A0"/>
    </w:tblPr>
    <w:tblGrid>
      <w:gridCol w:w="3261"/>
      <w:gridCol w:w="3260"/>
      <w:gridCol w:w="4111"/>
    </w:tblGrid>
    <w:tr w:rsidR="00420DD7" w:rsidRPr="00994B6B" w:rsidTr="00994B6B">
      <w:tc>
        <w:tcPr>
          <w:tcW w:w="3261" w:type="dxa"/>
        </w:tcPr>
        <w:p w:rsidR="00420DD7" w:rsidRPr="00994B6B" w:rsidRDefault="00420DD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>
                <wp:extent cx="830580" cy="830580"/>
                <wp:effectExtent l="19050" t="0" r="7620" b="0"/>
                <wp:docPr id="1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420DD7" w:rsidRPr="00994B6B" w:rsidRDefault="00420DD7">
          <w:pPr>
            <w:pStyle w:val="Koptekst"/>
          </w:pPr>
        </w:p>
      </w:tc>
      <w:tc>
        <w:tcPr>
          <w:tcW w:w="4111" w:type="dxa"/>
        </w:tcPr>
        <w:tbl>
          <w:tblPr>
            <w:tblW w:w="0" w:type="auto"/>
            <w:tblLook w:val="00A0"/>
          </w:tblPr>
          <w:tblGrid>
            <w:gridCol w:w="1447"/>
            <w:gridCol w:w="2438"/>
          </w:tblGrid>
          <w:tr w:rsidR="00420DD7" w:rsidRPr="00994B6B" w:rsidTr="00994B6B">
            <w:tc>
              <w:tcPr>
                <w:tcW w:w="1447" w:type="dxa"/>
              </w:tcPr>
              <w:p w:rsidR="00420DD7" w:rsidRPr="00994B6B" w:rsidRDefault="00420DD7" w:rsidP="00E9702F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Secretariaat:</w:t>
                </w:r>
              </w:p>
              <w:p w:rsidR="00420DD7" w:rsidRPr="00994B6B" w:rsidRDefault="00420DD7" w:rsidP="00324814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</w:p>
            </w:tc>
            <w:tc>
              <w:tcPr>
                <w:tcW w:w="2438" w:type="dxa"/>
              </w:tcPr>
              <w:p w:rsidR="00420DD7" w:rsidRPr="00994B6B" w:rsidRDefault="00420DD7" w:rsidP="00E9702F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Wilhelminastraat 11</w:t>
                </w:r>
              </w:p>
              <w:p w:rsidR="00420DD7" w:rsidRPr="00994B6B" w:rsidRDefault="00420DD7" w:rsidP="00E9702F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6047 EW Linne</w:t>
                </w:r>
              </w:p>
              <w:p w:rsidR="00420DD7" w:rsidRPr="00994B6B" w:rsidRDefault="00420DD7" w:rsidP="008A2B1D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0475-464171</w:t>
                </w:r>
              </w:p>
            </w:tc>
          </w:tr>
          <w:tr w:rsidR="00420DD7" w:rsidRPr="00994B6B" w:rsidTr="00994B6B">
            <w:tc>
              <w:tcPr>
                <w:tcW w:w="1447" w:type="dxa"/>
              </w:tcPr>
              <w:p w:rsidR="00420DD7" w:rsidRPr="00994B6B" w:rsidRDefault="00420DD7" w:rsidP="00324814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KVK nummer:</w:t>
                </w:r>
              </w:p>
            </w:tc>
            <w:tc>
              <w:tcPr>
                <w:tcW w:w="2438" w:type="dxa"/>
              </w:tcPr>
              <w:p w:rsidR="00420DD7" w:rsidRPr="00994B6B" w:rsidRDefault="00420DD7" w:rsidP="00324814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41066396</w:t>
                </w:r>
              </w:p>
            </w:tc>
          </w:tr>
          <w:tr w:rsidR="00420DD7" w:rsidRPr="00994B6B" w:rsidTr="00994B6B">
            <w:tc>
              <w:tcPr>
                <w:tcW w:w="1447" w:type="dxa"/>
              </w:tcPr>
              <w:p w:rsidR="00420DD7" w:rsidRPr="00994B6B" w:rsidRDefault="00420DD7" w:rsidP="00324814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IBAN nummer:</w:t>
                </w:r>
              </w:p>
            </w:tc>
            <w:tc>
              <w:tcPr>
                <w:tcW w:w="2438" w:type="dxa"/>
              </w:tcPr>
              <w:p w:rsidR="00420DD7" w:rsidRPr="00994B6B" w:rsidRDefault="00420DD7" w:rsidP="00324814">
                <w:pPr>
                  <w:pStyle w:val="Koptekst"/>
                  <w:rPr>
                    <w:rFonts w:cs="Calibri"/>
                    <w:sz w:val="20"/>
                    <w:szCs w:val="20"/>
                  </w:rPr>
                </w:pPr>
                <w:r w:rsidRPr="00994B6B">
                  <w:rPr>
                    <w:rFonts w:cs="Calibri"/>
                    <w:sz w:val="20"/>
                    <w:szCs w:val="20"/>
                  </w:rPr>
                  <w:t>NL36 RABO 0131 2021 89</w:t>
                </w:r>
              </w:p>
            </w:tc>
          </w:tr>
        </w:tbl>
        <w:p w:rsidR="00420DD7" w:rsidRPr="00994B6B" w:rsidRDefault="00420DD7" w:rsidP="00324814">
          <w:pPr>
            <w:pStyle w:val="Koptekst"/>
            <w:rPr>
              <w:rFonts w:cs="Calibri"/>
              <w:sz w:val="20"/>
              <w:szCs w:val="20"/>
            </w:rPr>
          </w:pPr>
        </w:p>
      </w:tc>
    </w:tr>
  </w:tbl>
  <w:p w:rsidR="00420DD7" w:rsidRDefault="00420DD7" w:rsidP="00E9702F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D7" w:rsidRDefault="002E0DF1">
    <w:pPr>
      <w:pStyle w:val="Koptekst"/>
    </w:pPr>
    <w:r>
      <w:rPr>
        <w:noProof/>
        <w:lang w:eastAsia="nl-N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66813" o:spid="_x0000_s2050" type="#_x0000_t136" style="position:absolute;margin-left:0;margin-top:0;width:447.65pt;height:191.85pt;rotation:315;z-index:-251659264;mso-position-horizontal:center;mso-position-horizontal-relative:margin;mso-position-vertical:center;mso-position-vertical-relative:margin" o:allowincell="f" fillcolor="#5a5a5a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0C65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7CF4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30EA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D964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1A63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FE8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B404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648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05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B64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991833"/>
    <w:multiLevelType w:val="hybridMultilevel"/>
    <w:tmpl w:val="210EA2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25699"/>
    <w:rsid w:val="0000319B"/>
    <w:rsid w:val="00016F6B"/>
    <w:rsid w:val="000A2376"/>
    <w:rsid w:val="000A282E"/>
    <w:rsid w:val="001163D8"/>
    <w:rsid w:val="00127DF5"/>
    <w:rsid w:val="001F2512"/>
    <w:rsid w:val="00225699"/>
    <w:rsid w:val="00243B46"/>
    <w:rsid w:val="0026097A"/>
    <w:rsid w:val="002D6791"/>
    <w:rsid w:val="002E0DF1"/>
    <w:rsid w:val="003174E6"/>
    <w:rsid w:val="00324814"/>
    <w:rsid w:val="00340C39"/>
    <w:rsid w:val="003B5A49"/>
    <w:rsid w:val="00405FF4"/>
    <w:rsid w:val="00420DD7"/>
    <w:rsid w:val="0044213B"/>
    <w:rsid w:val="00475056"/>
    <w:rsid w:val="0048320B"/>
    <w:rsid w:val="004A3E4D"/>
    <w:rsid w:val="004C30A0"/>
    <w:rsid w:val="004D1A31"/>
    <w:rsid w:val="004E19F3"/>
    <w:rsid w:val="00522147"/>
    <w:rsid w:val="0053483A"/>
    <w:rsid w:val="00562C9B"/>
    <w:rsid w:val="005A5B6B"/>
    <w:rsid w:val="005B00D0"/>
    <w:rsid w:val="00632551"/>
    <w:rsid w:val="00633C3F"/>
    <w:rsid w:val="00677FF0"/>
    <w:rsid w:val="00687624"/>
    <w:rsid w:val="006A1A5C"/>
    <w:rsid w:val="006C222A"/>
    <w:rsid w:val="00716338"/>
    <w:rsid w:val="0077368F"/>
    <w:rsid w:val="00783806"/>
    <w:rsid w:val="00786598"/>
    <w:rsid w:val="00850437"/>
    <w:rsid w:val="008A2B1D"/>
    <w:rsid w:val="008B05F2"/>
    <w:rsid w:val="0094587F"/>
    <w:rsid w:val="00994B6B"/>
    <w:rsid w:val="009B3755"/>
    <w:rsid w:val="009D0AA4"/>
    <w:rsid w:val="00A242A2"/>
    <w:rsid w:val="00AE5680"/>
    <w:rsid w:val="00B00832"/>
    <w:rsid w:val="00B016B6"/>
    <w:rsid w:val="00B05FCE"/>
    <w:rsid w:val="00B177B5"/>
    <w:rsid w:val="00B2438F"/>
    <w:rsid w:val="00B635D6"/>
    <w:rsid w:val="00B64786"/>
    <w:rsid w:val="00B70316"/>
    <w:rsid w:val="00BA6672"/>
    <w:rsid w:val="00BB1FC1"/>
    <w:rsid w:val="00BD4E24"/>
    <w:rsid w:val="00BF7CBE"/>
    <w:rsid w:val="00C17434"/>
    <w:rsid w:val="00C441DE"/>
    <w:rsid w:val="00C87567"/>
    <w:rsid w:val="00C95E48"/>
    <w:rsid w:val="00CA25CA"/>
    <w:rsid w:val="00CC3D21"/>
    <w:rsid w:val="00CF3BBA"/>
    <w:rsid w:val="00D30D17"/>
    <w:rsid w:val="00D44282"/>
    <w:rsid w:val="00D62049"/>
    <w:rsid w:val="00D74281"/>
    <w:rsid w:val="00D8050C"/>
    <w:rsid w:val="00DB3E73"/>
    <w:rsid w:val="00E20802"/>
    <w:rsid w:val="00E9702F"/>
    <w:rsid w:val="00E9711B"/>
    <w:rsid w:val="00EE1DE7"/>
    <w:rsid w:val="00FB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3E73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B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B3E73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DB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B3E73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DB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B3E7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DB3E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rsid w:val="008A2B1D"/>
    <w:rPr>
      <w:rFonts w:cs="Times New Roman"/>
      <w:color w:val="0000FF"/>
      <w:u w:val="single"/>
    </w:rPr>
  </w:style>
  <w:style w:type="paragraph" w:customStyle="1" w:styleId="textbox">
    <w:name w:val="textbox"/>
    <w:basedOn w:val="Standaard"/>
    <w:rsid w:val="00B0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A3E4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0A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outingregioroermond.nl/raadstukk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utingregioroermond.n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google.nl/url?sa=i&amp;rct=j&amp;q=&amp;esrc=s&amp;source=images&amp;cd=&amp;cad=rja&amp;uact=8&amp;ved=0CAcQjRxqFQoTCLTo_qmBmskCFQMcDwodExsMLg&amp;url=http://www.iconarchive.com/show/cristal-intense-icons-by-tatice/Connexion-internet-icon.html&amp;bvm=bv.107763241,d.ZWU&amp;psig=AFQjCNGiF_3ehI7Bl_XycYDjPg3-y4yyXg&amp;ust=1447937403" TargetMode="External"/><Relationship Id="rId6" Type="http://schemas.openxmlformats.org/officeDocument/2006/relationships/hyperlink" Target="mailto:info@scoutingregioroermond.nl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google.nl/url?sa=i&amp;rct=j&amp;q=&amp;esrc=s&amp;source=images&amp;cd=&amp;cad=rja&amp;uact=8&amp;ved=0CAcQjRxqFQoTCJuektCBmskCFUxdGgod3EAHvQ&amp;url=http://www.rickyfree.com/contact-us/&amp;bvm=bv.107763241,d.ZWU&amp;psig=AFQjCNGHX2gTEhim_wABxJ0mRpu-1N45Ww&amp;ust=144793748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: Bestuursleden scouting groepen regio Roermond</vt:lpstr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: Bestuursleden scouting groepen regio Roermond</dc:title>
  <dc:creator>Real Beckers</dc:creator>
  <cp:lastModifiedBy>Dell</cp:lastModifiedBy>
  <cp:revision>2</cp:revision>
  <dcterms:created xsi:type="dcterms:W3CDTF">2019-10-24T21:10:00Z</dcterms:created>
  <dcterms:modified xsi:type="dcterms:W3CDTF">2019-10-24T21:10:00Z</dcterms:modified>
</cp:coreProperties>
</file>